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C2" w:rsidRDefault="00080FC2" w:rsidP="00080FC2">
      <w:pPr>
        <w:rPr>
          <w:sz w:val="10"/>
          <w:szCs w:val="10"/>
        </w:rPr>
      </w:pPr>
    </w:p>
    <w:p w:rsidR="00080FC2" w:rsidRDefault="00080FC2" w:rsidP="00080FC2">
      <w:pPr>
        <w:rPr>
          <w:sz w:val="10"/>
          <w:szCs w:val="10"/>
        </w:rPr>
      </w:pPr>
    </w:p>
    <w:p w:rsidR="0036788C" w:rsidRDefault="0036788C" w:rsidP="00080FC2">
      <w:pPr>
        <w:rPr>
          <w:sz w:val="10"/>
          <w:szCs w:val="10"/>
        </w:rPr>
      </w:pPr>
    </w:p>
    <w:p w:rsidR="00080FC2" w:rsidRPr="000B51D2" w:rsidRDefault="0091315C" w:rsidP="00080FC2">
      <w:pPr>
        <w:rPr>
          <w:sz w:val="10"/>
          <w:szCs w:val="10"/>
        </w:rPr>
      </w:pPr>
      <w:r>
        <w:rPr>
          <w:noProof/>
          <w:sz w:val="10"/>
          <w:szCs w:val="1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9pt;margin-top:-29.6pt;width:240.75pt;height:31.5pt;z-index:251658240">
            <v:textbox>
              <w:txbxContent>
                <w:p w:rsidR="00080FC2" w:rsidRPr="000B51D2" w:rsidRDefault="00080FC2" w:rsidP="00080FC2">
                  <w:pPr>
                    <w:shd w:val="clear" w:color="auto" w:fill="A6A6A6" w:themeFill="background1" w:themeFillShade="A6"/>
                    <w:jc w:val="center"/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Période 5</w:t>
                  </w:r>
                </w:p>
              </w:txbxContent>
            </v:textbox>
          </v:shape>
        </w:pict>
      </w:r>
    </w:p>
    <w:tbl>
      <w:tblPr>
        <w:tblStyle w:val="Grilledutableau"/>
        <w:tblW w:w="10916" w:type="dxa"/>
        <w:tblInd w:w="-743" w:type="dxa"/>
        <w:tblLook w:val="04A0"/>
      </w:tblPr>
      <w:tblGrid>
        <w:gridCol w:w="2871"/>
        <w:gridCol w:w="407"/>
        <w:gridCol w:w="406"/>
        <w:gridCol w:w="406"/>
        <w:gridCol w:w="406"/>
        <w:gridCol w:w="406"/>
        <w:gridCol w:w="407"/>
        <w:gridCol w:w="3171"/>
        <w:gridCol w:w="406"/>
        <w:gridCol w:w="406"/>
        <w:gridCol w:w="406"/>
        <w:gridCol w:w="406"/>
        <w:gridCol w:w="406"/>
        <w:gridCol w:w="406"/>
      </w:tblGrid>
      <w:tr w:rsidR="00080FC2" w:rsidTr="0052116D">
        <w:trPr>
          <w:trHeight w:val="374"/>
        </w:trPr>
        <w:tc>
          <w:tcPr>
            <w:tcW w:w="1091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80FC2" w:rsidRPr="00521542" w:rsidRDefault="00080FC2" w:rsidP="005211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21542">
              <w:rPr>
                <w:rFonts w:ascii="Century Gothic" w:hAnsi="Century Gothic"/>
                <w:b/>
                <w:sz w:val="28"/>
                <w:szCs w:val="28"/>
              </w:rPr>
              <w:t>Mobiliser le langage dans toutes ses dimensions </w:t>
            </w:r>
          </w:p>
        </w:tc>
      </w:tr>
      <w:tr w:rsidR="00080FC2" w:rsidTr="0052116D">
        <w:trPr>
          <w:trHeight w:val="374"/>
        </w:trPr>
        <w:tc>
          <w:tcPr>
            <w:tcW w:w="1091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FC2" w:rsidRDefault="00080FC2" w:rsidP="00080FC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L’oral</w:t>
            </w:r>
          </w:p>
        </w:tc>
      </w:tr>
      <w:tr w:rsidR="00080FC2" w:rsidRPr="00EE1E67" w:rsidTr="00080FC2">
        <w:trPr>
          <w:trHeight w:val="374"/>
        </w:trPr>
        <w:tc>
          <w:tcPr>
            <w:tcW w:w="28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080FC2" w:rsidP="0052116D">
            <w:pPr>
              <w:jc w:val="center"/>
            </w:pPr>
            <w:r w:rsidRPr="00080FC2">
              <w:rPr>
                <w:noProof/>
                <w:lang w:eastAsia="fr-FR"/>
              </w:rPr>
              <w:drawing>
                <wp:inline distT="0" distB="0" distL="0" distR="0">
                  <wp:extent cx="1657350" cy="1466850"/>
                  <wp:effectExtent l="19050" t="0" r="0" b="0"/>
                  <wp:docPr id="4233" name="Imag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080FC2" w:rsidP="0052116D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Je retrouve les lettres identiques</w:t>
            </w:r>
          </w:p>
        </w:tc>
        <w:tc>
          <w:tcPr>
            <w:tcW w:w="31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080FC2" w:rsidP="0052116D">
            <w:pPr>
              <w:jc w:val="center"/>
            </w:pPr>
            <w:r w:rsidRPr="00080FC2">
              <w:rPr>
                <w:noProof/>
                <w:lang w:eastAsia="fr-FR"/>
              </w:rPr>
              <w:drawing>
                <wp:inline distT="0" distB="0" distL="0" distR="0">
                  <wp:extent cx="1857374" cy="1381125"/>
                  <wp:effectExtent l="19050" t="0" r="0" b="0"/>
                  <wp:docPr id="5757" name="il_fi" descr="http://4.bp.blogspot.com/-h9Mupx9Ng6Q/UL96QD-jvBI/AAAAAAAAC24/qxhYl3gsjL0/s1600/J%27entends+-+Je+n%27entends+pas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h9Mupx9Ng6Q/UL96QD-jvBI/AAAAAAAAC24/qxhYl3gsjL0/s1600/J%27entends+-+Je+n%27entends+pas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797" cy="1387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080FC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Je reconstitue les mots</w:t>
            </w:r>
          </w:p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52116D">
        <w:trPr>
          <w:trHeight w:val="371"/>
        </w:trPr>
        <w:tc>
          <w:tcPr>
            <w:tcW w:w="1091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FC2" w:rsidRDefault="00080FC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L’écrit</w:t>
            </w:r>
          </w:p>
        </w:tc>
      </w:tr>
      <w:tr w:rsidR="00080FC2" w:rsidRPr="00EE1E67" w:rsidTr="00080FC2">
        <w:trPr>
          <w:trHeight w:val="371"/>
        </w:trPr>
        <w:tc>
          <w:tcPr>
            <w:tcW w:w="28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080FC2" w:rsidP="0052116D">
            <w:pPr>
              <w:jc w:val="center"/>
            </w:pPr>
            <w:r w:rsidRPr="00080FC2">
              <w:rPr>
                <w:noProof/>
                <w:lang w:eastAsia="fr-FR"/>
              </w:rPr>
              <w:drawing>
                <wp:inline distT="0" distB="0" distL="0" distR="0">
                  <wp:extent cx="1517650" cy="1371600"/>
                  <wp:effectExtent l="19050" t="0" r="6350" b="0"/>
                  <wp:docPr id="89" name="Image 13" descr="http://csimg.webmarchand.com/srv/FR/2902932876339/T/340x340/C/FFFFFF/url/puzzle-en-bois-chen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simg.webmarchand.com/srv/FR/2902932876339/T/340x340/C/FFFFFF/url/puzzle-en-bois-chenil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5415" r="6325" b="16211"/>
                          <a:stretch/>
                        </pic:blipFill>
                        <pic:spPr bwMode="auto">
                          <a:xfrm>
                            <a:off x="0" y="0"/>
                            <a:ext cx="1529889" cy="1382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080FC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J’associe deux graphies</w:t>
            </w:r>
          </w:p>
        </w:tc>
        <w:tc>
          <w:tcPr>
            <w:tcW w:w="31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080FC2" w:rsidP="0052116D">
            <w:pPr>
              <w:jc w:val="center"/>
            </w:pPr>
            <w:r w:rsidRPr="00080FC2">
              <w:rPr>
                <w:noProof/>
                <w:lang w:eastAsia="fr-FR"/>
              </w:rPr>
              <w:drawing>
                <wp:inline distT="0" distB="0" distL="0" distR="0">
                  <wp:extent cx="1805619" cy="1419225"/>
                  <wp:effectExtent l="19050" t="0" r="4131" b="0"/>
                  <wp:docPr id="4231" name="il_fi" descr="http://www.socloz.com/images/product/large/837644/oxybul-jeux-pour-apprendre-premier-jeu-de-mots-et-de-lettres-magnetiqu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ocloz.com/images/product/large/837644/oxybul-jeux-pour-apprendre-premier-jeu-de-mots-et-de-lettres-magnetiqu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52" cy="1416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080FC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reconstitue des mots en écriture scripte</w:t>
            </w:r>
          </w:p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36788C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7" w:type="dxa"/>
            <w:tcBorders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080FC2" w:rsidRPr="00EE1E67" w:rsidTr="00080FC2">
        <w:trPr>
          <w:trHeight w:val="371"/>
        </w:trPr>
        <w:tc>
          <w:tcPr>
            <w:tcW w:w="28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080FC2" w:rsidP="0052116D">
            <w:pPr>
              <w:jc w:val="center"/>
            </w:pPr>
          </w:p>
          <w:p w:rsidR="003C1E63" w:rsidRDefault="003C1E63" w:rsidP="0052116D">
            <w:pPr>
              <w:jc w:val="center"/>
            </w:pPr>
          </w:p>
          <w:p w:rsidR="003C1E63" w:rsidRDefault="003C1E63" w:rsidP="0052116D">
            <w:pPr>
              <w:jc w:val="center"/>
            </w:pPr>
            <w:r>
              <w:object w:dxaOrig="3990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57pt" o:ole="">
                  <v:imagedata r:id="rId8" o:title=""/>
                </v:shape>
                <o:OLEObject Type="Embed" ProgID="PBrush" ShapeID="_x0000_i1025" DrawAspect="Content" ObjectID="_1493656008" r:id="rId9"/>
              </w:object>
            </w:r>
          </w:p>
        </w:tc>
        <w:tc>
          <w:tcPr>
            <w:tcW w:w="24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8163BE" w:rsidP="00080FC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J’essaie d’écrire des mots</w:t>
            </w:r>
          </w:p>
        </w:tc>
        <w:tc>
          <w:tcPr>
            <w:tcW w:w="31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080FC2" w:rsidP="0052116D">
            <w:pPr>
              <w:jc w:val="center"/>
            </w:pPr>
          </w:p>
          <w:p w:rsidR="003C1E63" w:rsidRDefault="00B74CA9" w:rsidP="0052116D">
            <w:pPr>
              <w:jc w:val="center"/>
            </w:pPr>
            <w:r>
              <w:object w:dxaOrig="1845" w:dyaOrig="1500">
                <v:shape id="_x0000_i1026" type="#_x0000_t75" style="width:108.75pt;height:87pt" o:ole="">
                  <v:imagedata r:id="rId10" o:title=""/>
                </v:shape>
                <o:OLEObject Type="Embed" ProgID="PBrush" ShapeID="_x0000_i1026" DrawAspect="Content" ObjectID="_1493656009" r:id="rId11"/>
              </w:object>
            </w:r>
          </w:p>
        </w:tc>
        <w:tc>
          <w:tcPr>
            <w:tcW w:w="24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3C1E63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retrouve les mots</w:t>
            </w:r>
          </w:p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</w:tcPr>
          <w:p w:rsidR="00080FC2" w:rsidRDefault="00080FC2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080FC2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7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8163BE" w:rsidRPr="00EE1E67" w:rsidTr="008163BE">
        <w:trPr>
          <w:trHeight w:val="371"/>
        </w:trPr>
        <w:tc>
          <w:tcPr>
            <w:tcW w:w="1091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63BE" w:rsidRPr="00EE1E67" w:rsidRDefault="008163BE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geste graphique</w:t>
            </w:r>
          </w:p>
        </w:tc>
      </w:tr>
      <w:tr w:rsidR="008163BE" w:rsidRPr="00EE1E67" w:rsidTr="0052116D">
        <w:trPr>
          <w:trHeight w:val="371"/>
        </w:trPr>
        <w:tc>
          <w:tcPr>
            <w:tcW w:w="28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3BE" w:rsidRDefault="008163BE" w:rsidP="0052116D">
            <w:pPr>
              <w:jc w:val="center"/>
            </w:pPr>
            <w:r w:rsidRPr="00080FC2">
              <w:rPr>
                <w:noProof/>
                <w:lang w:eastAsia="fr-FR"/>
              </w:rPr>
              <w:drawing>
                <wp:inline distT="0" distB="0" distL="0" distR="0">
                  <wp:extent cx="1581150" cy="1428750"/>
                  <wp:effectExtent l="19050" t="0" r="0" b="0"/>
                  <wp:docPr id="1" name="il_fi" descr="http://extranet.editis.com/it-yonixweb/IMAGES/300/P3/3133093422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xtranet.editis.com/it-yonixweb/IMAGES/300/P3/3133093422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126" cy="1442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3BE" w:rsidRPr="00EE1E67" w:rsidRDefault="008163BE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reproduis des formes</w:t>
            </w:r>
          </w:p>
        </w:tc>
        <w:tc>
          <w:tcPr>
            <w:tcW w:w="31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63BE" w:rsidRDefault="008163BE" w:rsidP="0052116D">
            <w:pPr>
              <w:jc w:val="center"/>
            </w:pPr>
          </w:p>
        </w:tc>
        <w:tc>
          <w:tcPr>
            <w:tcW w:w="24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3BE" w:rsidRPr="00EE1E67" w:rsidRDefault="008163BE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8163BE" w:rsidTr="0052116D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8163BE" w:rsidRDefault="008163BE" w:rsidP="0052116D"/>
        </w:tc>
        <w:tc>
          <w:tcPr>
            <w:tcW w:w="407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8163BE" w:rsidRDefault="008163BE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8163BE" w:rsidRDefault="008163BE" w:rsidP="0052116D"/>
        </w:tc>
      </w:tr>
      <w:tr w:rsidR="008163BE" w:rsidTr="0052116D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8163BE" w:rsidRDefault="008163BE" w:rsidP="0052116D"/>
        </w:tc>
        <w:tc>
          <w:tcPr>
            <w:tcW w:w="407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8163BE" w:rsidRDefault="008163BE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8163BE" w:rsidRDefault="008163BE" w:rsidP="0052116D"/>
        </w:tc>
      </w:tr>
      <w:tr w:rsidR="008163BE" w:rsidTr="0052116D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8163BE" w:rsidRDefault="008163BE" w:rsidP="0052116D"/>
        </w:tc>
        <w:tc>
          <w:tcPr>
            <w:tcW w:w="407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8163BE" w:rsidRDefault="008163BE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8163BE" w:rsidRDefault="008163BE" w:rsidP="0052116D"/>
        </w:tc>
      </w:tr>
      <w:tr w:rsidR="008163BE" w:rsidTr="0052116D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</w:tcBorders>
          </w:tcPr>
          <w:p w:rsidR="008163BE" w:rsidRDefault="008163BE" w:rsidP="0052116D"/>
        </w:tc>
        <w:tc>
          <w:tcPr>
            <w:tcW w:w="407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7" w:type="dxa"/>
            <w:tcBorders>
              <w:right w:val="single" w:sz="12" w:space="0" w:color="auto"/>
            </w:tcBorders>
          </w:tcPr>
          <w:p w:rsidR="008163BE" w:rsidRDefault="008163BE" w:rsidP="0052116D"/>
        </w:tc>
        <w:tc>
          <w:tcPr>
            <w:tcW w:w="3171" w:type="dxa"/>
            <w:vMerge/>
            <w:tcBorders>
              <w:left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</w:tcPr>
          <w:p w:rsidR="008163BE" w:rsidRDefault="008163BE" w:rsidP="0052116D"/>
        </w:tc>
        <w:tc>
          <w:tcPr>
            <w:tcW w:w="406" w:type="dxa"/>
            <w:tcBorders>
              <w:right w:val="single" w:sz="12" w:space="0" w:color="auto"/>
            </w:tcBorders>
          </w:tcPr>
          <w:p w:rsidR="008163BE" w:rsidRDefault="008163BE" w:rsidP="0052116D"/>
        </w:tc>
      </w:tr>
      <w:tr w:rsidR="008163BE" w:rsidTr="0052116D">
        <w:trPr>
          <w:trHeight w:val="371"/>
        </w:trPr>
        <w:tc>
          <w:tcPr>
            <w:tcW w:w="2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7" w:type="dxa"/>
            <w:tcBorders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7" w:type="dxa"/>
            <w:tcBorders>
              <w:bottom w:val="single" w:sz="12" w:space="0" w:color="auto"/>
              <w:right w:val="single" w:sz="12" w:space="0" w:color="auto"/>
            </w:tcBorders>
          </w:tcPr>
          <w:p w:rsidR="008163BE" w:rsidRDefault="008163BE" w:rsidP="0052116D"/>
        </w:tc>
        <w:tc>
          <w:tcPr>
            <w:tcW w:w="31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  <w:tcBorders>
              <w:bottom w:val="single" w:sz="12" w:space="0" w:color="auto"/>
            </w:tcBorders>
          </w:tcPr>
          <w:p w:rsidR="008163BE" w:rsidRDefault="008163BE" w:rsidP="0052116D"/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</w:tcPr>
          <w:p w:rsidR="008163BE" w:rsidRDefault="008163BE" w:rsidP="0052116D"/>
        </w:tc>
      </w:tr>
    </w:tbl>
    <w:p w:rsidR="00080FC2" w:rsidRDefault="00080FC2" w:rsidP="00080FC2"/>
    <w:tbl>
      <w:tblPr>
        <w:tblStyle w:val="Grilledutableau"/>
        <w:tblW w:w="10952" w:type="dxa"/>
        <w:tblInd w:w="-743" w:type="dxa"/>
        <w:tblLayout w:type="fixed"/>
        <w:tblLook w:val="04A0"/>
      </w:tblPr>
      <w:tblGrid>
        <w:gridCol w:w="2836"/>
        <w:gridCol w:w="425"/>
        <w:gridCol w:w="425"/>
        <w:gridCol w:w="426"/>
        <w:gridCol w:w="425"/>
        <w:gridCol w:w="425"/>
        <w:gridCol w:w="403"/>
        <w:gridCol w:w="22"/>
        <w:gridCol w:w="3119"/>
        <w:gridCol w:w="425"/>
        <w:gridCol w:w="425"/>
        <w:gridCol w:w="426"/>
        <w:gridCol w:w="425"/>
        <w:gridCol w:w="57"/>
        <w:gridCol w:w="344"/>
        <w:gridCol w:w="344"/>
      </w:tblGrid>
      <w:tr w:rsidR="00080FC2" w:rsidTr="008163BE">
        <w:trPr>
          <w:trHeight w:val="371"/>
        </w:trPr>
        <w:tc>
          <w:tcPr>
            <w:tcW w:w="1095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80FC2" w:rsidRPr="00521542" w:rsidRDefault="00080FC2" w:rsidP="005211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21542">
              <w:rPr>
                <w:rFonts w:ascii="Century Gothic" w:hAnsi="Century Gothic" w:cs="Arial"/>
                <w:b/>
                <w:sz w:val="28"/>
                <w:szCs w:val="28"/>
              </w:rPr>
              <w:t>Construire les premiers outils pour structurer sa pensée</w:t>
            </w:r>
          </w:p>
        </w:tc>
      </w:tr>
      <w:tr w:rsidR="00080FC2" w:rsidTr="008163BE">
        <w:trPr>
          <w:trHeight w:val="371"/>
        </w:trPr>
        <w:tc>
          <w:tcPr>
            <w:tcW w:w="109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FC2" w:rsidRDefault="00080FC2" w:rsidP="0052116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Découvrir les nombres et leur utilisation</w:t>
            </w:r>
          </w:p>
        </w:tc>
      </w:tr>
      <w:tr w:rsidR="00080FC2" w:rsidRPr="00EE1E67" w:rsidTr="00143382">
        <w:trPr>
          <w:trHeight w:val="371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8163BE" w:rsidP="0052116D">
            <w:pPr>
              <w:jc w:val="center"/>
            </w:pPr>
            <w:r w:rsidRPr="008163BE">
              <w:rPr>
                <w:noProof/>
                <w:lang w:eastAsia="fr-FR"/>
              </w:rPr>
              <w:drawing>
                <wp:inline distT="0" distB="0" distL="0" distR="0">
                  <wp:extent cx="1605469" cy="1342417"/>
                  <wp:effectExtent l="19050" t="0" r="0" b="0"/>
                  <wp:docPr id="4210" name="il_fi" descr="http://www.jeprogresse.com/905-1762-thickbox/sur-le-chemin-des-chiff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eprogresse.com/905-1762-thickbox/sur-le-chemin-des-chiff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2048" b="13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634" cy="1349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080FC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J’associe les différentes représentations du nombre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36788C" w:rsidP="0052116D">
            <w:pPr>
              <w:jc w:val="center"/>
            </w:pPr>
            <w:r>
              <w:object w:dxaOrig="2970" w:dyaOrig="1350">
                <v:shape id="_x0000_i1029" type="#_x0000_t75" style="width:125.25pt;height:111.75pt" o:ole="">
                  <v:imagedata r:id="rId14" o:title=""/>
                </v:shape>
                <o:OLEObject Type="Embed" ProgID="PBrush" ShapeID="_x0000_i1029" DrawAspect="Content" ObjectID="_1493656010" r:id="rId15"/>
              </w:object>
            </w:r>
          </w:p>
        </w:tc>
        <w:tc>
          <w:tcPr>
            <w:tcW w:w="244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080FC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complète une quantité</w:t>
            </w:r>
          </w:p>
        </w:tc>
      </w:tr>
      <w:tr w:rsidR="008163BE" w:rsidTr="00143382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01" w:type="dxa"/>
            <w:gridSpan w:val="2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163BE" w:rsidTr="00143382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01" w:type="dxa"/>
            <w:gridSpan w:val="2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163BE" w:rsidTr="00143382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01" w:type="dxa"/>
            <w:gridSpan w:val="2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163BE" w:rsidTr="00143382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01" w:type="dxa"/>
            <w:gridSpan w:val="2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163BE" w:rsidTr="00143382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1" w:type="dxa"/>
            <w:gridSpan w:val="2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143382">
        <w:trPr>
          <w:trHeight w:val="371"/>
        </w:trPr>
        <w:tc>
          <w:tcPr>
            <w:tcW w:w="2836" w:type="dxa"/>
            <w:vMerge w:val="restart"/>
            <w:tcBorders>
              <w:left w:val="single" w:sz="12" w:space="0" w:color="auto"/>
            </w:tcBorders>
          </w:tcPr>
          <w:p w:rsidR="00080FC2" w:rsidRDefault="0036788C" w:rsidP="0052116D">
            <w:r w:rsidRPr="0036788C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661679" cy="1381327"/>
                  <wp:effectExtent l="19050" t="0" r="0" b="0"/>
                  <wp:docPr id="2935" name="il_fi" descr="http://www.jeuxetjouetsenfolie.fr/image/58133/1200x900/0/goula-55156-apprendre-a-compter-calcu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euxetjouetsenfolie.fr/image/58133/1200x900/0/goula-55156-apprendre-a-compter-calcu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6216" b="14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185" cy="1388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>
            <w:pPr>
              <w:jc w:val="center"/>
            </w:pPr>
            <w:r>
              <w:rPr>
                <w:rFonts w:ascii="Century Gothic" w:hAnsi="Century Gothic"/>
                <w:sz w:val="14"/>
                <w:szCs w:val="14"/>
              </w:rPr>
              <w:t>J’associe les différentes représentations du nombre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244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>
            <w:pPr>
              <w:jc w:val="center"/>
            </w:pPr>
            <w:r>
              <w:rPr>
                <w:rFonts w:ascii="Century Gothic" w:hAnsi="Century Gothic"/>
                <w:sz w:val="14"/>
                <w:szCs w:val="14"/>
              </w:rPr>
              <w:t>Je complète le chiffre manquant</w:t>
            </w:r>
          </w:p>
        </w:tc>
      </w:tr>
      <w:tr w:rsidR="008163BE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3" w:type="dxa"/>
            <w:tcBorders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41" w:type="dxa"/>
            <w:gridSpan w:val="2"/>
            <w:vMerge w:val="restart"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82" w:type="dxa"/>
            <w:gridSpan w:val="2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8163BE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3" w:type="dxa"/>
            <w:tcBorders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41" w:type="dxa"/>
            <w:gridSpan w:val="2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82" w:type="dxa"/>
            <w:gridSpan w:val="2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8163BE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3" w:type="dxa"/>
            <w:tcBorders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41" w:type="dxa"/>
            <w:gridSpan w:val="2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82" w:type="dxa"/>
            <w:gridSpan w:val="2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8163BE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03" w:type="dxa"/>
            <w:tcBorders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41" w:type="dxa"/>
            <w:gridSpan w:val="2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482" w:type="dxa"/>
            <w:gridSpan w:val="2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4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4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8163BE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03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4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82" w:type="dxa"/>
            <w:gridSpan w:val="2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8163BE">
        <w:trPr>
          <w:trHeight w:val="371"/>
        </w:trPr>
        <w:tc>
          <w:tcPr>
            <w:tcW w:w="109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FC2" w:rsidRPr="000B51D2" w:rsidRDefault="00080FC2" w:rsidP="005211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B51D2">
              <w:rPr>
                <w:rFonts w:ascii="Century Gothic" w:hAnsi="Century Gothic"/>
                <w:sz w:val="24"/>
                <w:szCs w:val="24"/>
              </w:rPr>
              <w:t>Explorer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des formes, des grandeurs, des suites organisées</w:t>
            </w:r>
          </w:p>
        </w:tc>
      </w:tr>
      <w:tr w:rsidR="008163BE" w:rsidRPr="00EE1E67" w:rsidTr="0036788C">
        <w:trPr>
          <w:trHeight w:val="371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36788C" w:rsidP="0052116D">
            <w:pPr>
              <w:jc w:val="center"/>
            </w:pPr>
            <w:r w:rsidRPr="0036788C">
              <w:rPr>
                <w:noProof/>
                <w:lang w:eastAsia="fr-FR"/>
              </w:rPr>
              <w:drawing>
                <wp:inline distT="0" distB="0" distL="0" distR="0">
                  <wp:extent cx="1523917" cy="1303507"/>
                  <wp:effectExtent l="19050" t="0" r="83" b="0"/>
                  <wp:docPr id="2942" name="il_fi" descr="http://www.pichon.fr/datas/produits/images/928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ichon.fr/datas/produits/images/928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780" cy="1300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080FC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reproduis un modèle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36788C" w:rsidP="0052116D">
            <w:pPr>
              <w:jc w:val="center"/>
            </w:pPr>
            <w:r w:rsidRPr="0036788C">
              <w:rPr>
                <w:noProof/>
                <w:lang w:eastAsia="fr-FR"/>
              </w:rPr>
              <w:drawing>
                <wp:inline distT="0" distB="0" distL="0" distR="0">
                  <wp:extent cx="1663835" cy="1400022"/>
                  <wp:effectExtent l="19050" t="0" r="0" b="0"/>
                  <wp:docPr id="2943" name="il_fi" descr="http://www.1001chouettesjeux.fr/wp-content/uploads/2013/03/bahuts_malins_ouver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1001chouettesjeux.fr/wp-content/uploads/2013/03/bahuts_malins_ouver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4583" t="23009" b="27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392" cy="1413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36788C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reproduis un modèle</w:t>
            </w:r>
          </w:p>
        </w:tc>
      </w:tr>
      <w:tr w:rsidR="008163BE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82" w:type="dxa"/>
            <w:gridSpan w:val="2"/>
          </w:tcPr>
          <w:p w:rsidR="00080FC2" w:rsidRDefault="00080FC2" w:rsidP="0052116D"/>
        </w:tc>
        <w:tc>
          <w:tcPr>
            <w:tcW w:w="344" w:type="dxa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163BE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82" w:type="dxa"/>
            <w:gridSpan w:val="2"/>
          </w:tcPr>
          <w:p w:rsidR="00080FC2" w:rsidRDefault="00080FC2" w:rsidP="0052116D"/>
        </w:tc>
        <w:tc>
          <w:tcPr>
            <w:tcW w:w="344" w:type="dxa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163BE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82" w:type="dxa"/>
            <w:gridSpan w:val="2"/>
          </w:tcPr>
          <w:p w:rsidR="00080FC2" w:rsidRDefault="00080FC2" w:rsidP="0052116D"/>
        </w:tc>
        <w:tc>
          <w:tcPr>
            <w:tcW w:w="344" w:type="dxa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36788C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82" w:type="dxa"/>
            <w:gridSpan w:val="2"/>
          </w:tcPr>
          <w:p w:rsidR="00080FC2" w:rsidRDefault="00080FC2" w:rsidP="0052116D"/>
        </w:tc>
        <w:tc>
          <w:tcPr>
            <w:tcW w:w="344" w:type="dxa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36788C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82" w:type="dxa"/>
            <w:gridSpan w:val="2"/>
          </w:tcPr>
          <w:p w:rsidR="00080FC2" w:rsidRDefault="00080FC2" w:rsidP="0052116D"/>
        </w:tc>
        <w:tc>
          <w:tcPr>
            <w:tcW w:w="344" w:type="dxa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RPr="00EE1E67" w:rsidTr="0036788C">
        <w:trPr>
          <w:trHeight w:val="371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36788C" w:rsidP="0052116D">
            <w:pPr>
              <w:jc w:val="center"/>
            </w:pPr>
            <w:r w:rsidRPr="0036788C">
              <w:rPr>
                <w:noProof/>
                <w:lang w:eastAsia="fr-FR"/>
              </w:rPr>
              <w:drawing>
                <wp:inline distT="0" distB="0" distL="0" distR="0">
                  <wp:extent cx="1520115" cy="1352145"/>
                  <wp:effectExtent l="19050" t="0" r="3885" b="0"/>
                  <wp:docPr id="801" name="il_fi" descr="http://idata.over-blog.com/1/35/46/64/suite-4/pyram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data.over-blog.com/1/35/46/64/suite-4/pyramid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4" cy="1359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080FC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reproduis un modèle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36788C" w:rsidP="0052116D">
            <w:pPr>
              <w:jc w:val="center"/>
            </w:pPr>
            <w:r w:rsidRPr="0036788C">
              <w:rPr>
                <w:noProof/>
                <w:lang w:eastAsia="fr-FR"/>
              </w:rPr>
              <w:drawing>
                <wp:inline distT="0" distB="0" distL="0" distR="0">
                  <wp:extent cx="1504950" cy="1476375"/>
                  <wp:effectExtent l="19050" t="0" r="0" b="0"/>
                  <wp:docPr id="802" name="il_fi" descr="http://pedagogie2.ac-reunion.fr/col-terrainfayard/08-projets/tangram/images/tangram-couleu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edagogie2.ac-reunion.fr/col-terrainfayard/08-projets/tangram/images/tangram-couleu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700" cy="14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36788C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reproduis un modèle</w:t>
            </w:r>
          </w:p>
        </w:tc>
      </w:tr>
      <w:tr w:rsidR="0036788C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82" w:type="dxa"/>
            <w:gridSpan w:val="2"/>
          </w:tcPr>
          <w:p w:rsidR="00080FC2" w:rsidRDefault="00080FC2" w:rsidP="0052116D"/>
        </w:tc>
        <w:tc>
          <w:tcPr>
            <w:tcW w:w="344" w:type="dxa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36788C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82" w:type="dxa"/>
            <w:gridSpan w:val="2"/>
          </w:tcPr>
          <w:p w:rsidR="00080FC2" w:rsidRDefault="00080FC2" w:rsidP="0052116D"/>
        </w:tc>
        <w:tc>
          <w:tcPr>
            <w:tcW w:w="344" w:type="dxa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36788C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82" w:type="dxa"/>
            <w:gridSpan w:val="2"/>
          </w:tcPr>
          <w:p w:rsidR="00080FC2" w:rsidRDefault="00080FC2" w:rsidP="0052116D"/>
        </w:tc>
        <w:tc>
          <w:tcPr>
            <w:tcW w:w="344" w:type="dxa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36788C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82" w:type="dxa"/>
            <w:gridSpan w:val="2"/>
          </w:tcPr>
          <w:p w:rsidR="00080FC2" w:rsidRDefault="00080FC2" w:rsidP="0052116D"/>
        </w:tc>
        <w:tc>
          <w:tcPr>
            <w:tcW w:w="344" w:type="dxa"/>
          </w:tcPr>
          <w:p w:rsidR="00080FC2" w:rsidRDefault="00080FC2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36788C" w:rsidTr="0036788C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82" w:type="dxa"/>
            <w:gridSpan w:val="2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344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36788C" w:rsidRPr="00EE1E67" w:rsidTr="0052116D">
        <w:trPr>
          <w:trHeight w:val="371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6788C" w:rsidRDefault="0036788C" w:rsidP="0052116D">
            <w:pPr>
              <w:jc w:val="center"/>
            </w:pPr>
            <w:r w:rsidRPr="0036788C">
              <w:rPr>
                <w:noProof/>
                <w:lang w:eastAsia="fr-FR"/>
              </w:rPr>
              <w:drawing>
                <wp:inline distT="0" distB="0" distL="0" distR="0">
                  <wp:extent cx="1521892" cy="1381328"/>
                  <wp:effectExtent l="19050" t="0" r="2108" b="0"/>
                  <wp:docPr id="4203" name="il_fi" descr="http://static.alipson.fr/m107/p10809/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alipson.fr/m107/p10809/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7434" t="11295" r="8536" b="12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097" cy="138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788C" w:rsidRPr="00EE1E67" w:rsidRDefault="0036788C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reproduis un modèle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6788C" w:rsidRDefault="0036788C" w:rsidP="0052116D">
            <w:pPr>
              <w:jc w:val="center"/>
            </w:pPr>
          </w:p>
        </w:tc>
        <w:tc>
          <w:tcPr>
            <w:tcW w:w="244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788C" w:rsidRPr="00EE1E67" w:rsidRDefault="0036788C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reproduis un modèle</w:t>
            </w:r>
          </w:p>
        </w:tc>
      </w:tr>
      <w:tr w:rsidR="0036788C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6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36788C" w:rsidRDefault="0036788C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6" w:type="dxa"/>
          </w:tcPr>
          <w:p w:rsidR="0036788C" w:rsidRDefault="0036788C" w:rsidP="0052116D"/>
        </w:tc>
        <w:tc>
          <w:tcPr>
            <w:tcW w:w="482" w:type="dxa"/>
            <w:gridSpan w:val="2"/>
          </w:tcPr>
          <w:p w:rsidR="0036788C" w:rsidRDefault="0036788C" w:rsidP="0052116D"/>
        </w:tc>
        <w:tc>
          <w:tcPr>
            <w:tcW w:w="344" w:type="dxa"/>
          </w:tcPr>
          <w:p w:rsidR="0036788C" w:rsidRDefault="0036788C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36788C" w:rsidRDefault="0036788C" w:rsidP="0052116D"/>
        </w:tc>
      </w:tr>
      <w:tr w:rsidR="0036788C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6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36788C" w:rsidRDefault="0036788C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6" w:type="dxa"/>
          </w:tcPr>
          <w:p w:rsidR="0036788C" w:rsidRDefault="0036788C" w:rsidP="0052116D"/>
        </w:tc>
        <w:tc>
          <w:tcPr>
            <w:tcW w:w="482" w:type="dxa"/>
            <w:gridSpan w:val="2"/>
          </w:tcPr>
          <w:p w:rsidR="0036788C" w:rsidRDefault="0036788C" w:rsidP="0052116D"/>
        </w:tc>
        <w:tc>
          <w:tcPr>
            <w:tcW w:w="344" w:type="dxa"/>
          </w:tcPr>
          <w:p w:rsidR="0036788C" w:rsidRDefault="0036788C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36788C" w:rsidRDefault="0036788C" w:rsidP="0052116D"/>
        </w:tc>
      </w:tr>
      <w:tr w:rsidR="0036788C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6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36788C" w:rsidRDefault="0036788C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6" w:type="dxa"/>
          </w:tcPr>
          <w:p w:rsidR="0036788C" w:rsidRDefault="0036788C" w:rsidP="0052116D"/>
        </w:tc>
        <w:tc>
          <w:tcPr>
            <w:tcW w:w="482" w:type="dxa"/>
            <w:gridSpan w:val="2"/>
          </w:tcPr>
          <w:p w:rsidR="0036788C" w:rsidRDefault="0036788C" w:rsidP="0052116D"/>
        </w:tc>
        <w:tc>
          <w:tcPr>
            <w:tcW w:w="344" w:type="dxa"/>
          </w:tcPr>
          <w:p w:rsidR="0036788C" w:rsidRDefault="0036788C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36788C" w:rsidRDefault="0036788C" w:rsidP="0052116D"/>
        </w:tc>
      </w:tr>
      <w:tr w:rsidR="0036788C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6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  <w:gridSpan w:val="2"/>
            <w:tcBorders>
              <w:right w:val="single" w:sz="12" w:space="0" w:color="auto"/>
            </w:tcBorders>
          </w:tcPr>
          <w:p w:rsidR="0036788C" w:rsidRDefault="0036788C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5" w:type="dxa"/>
          </w:tcPr>
          <w:p w:rsidR="0036788C" w:rsidRDefault="0036788C" w:rsidP="0052116D"/>
        </w:tc>
        <w:tc>
          <w:tcPr>
            <w:tcW w:w="426" w:type="dxa"/>
          </w:tcPr>
          <w:p w:rsidR="0036788C" w:rsidRDefault="0036788C" w:rsidP="0052116D"/>
        </w:tc>
        <w:tc>
          <w:tcPr>
            <w:tcW w:w="482" w:type="dxa"/>
            <w:gridSpan w:val="2"/>
          </w:tcPr>
          <w:p w:rsidR="0036788C" w:rsidRDefault="0036788C" w:rsidP="0052116D"/>
        </w:tc>
        <w:tc>
          <w:tcPr>
            <w:tcW w:w="344" w:type="dxa"/>
          </w:tcPr>
          <w:p w:rsidR="0036788C" w:rsidRDefault="0036788C" w:rsidP="0052116D"/>
        </w:tc>
        <w:tc>
          <w:tcPr>
            <w:tcW w:w="344" w:type="dxa"/>
            <w:tcBorders>
              <w:right w:val="single" w:sz="12" w:space="0" w:color="auto"/>
            </w:tcBorders>
          </w:tcPr>
          <w:p w:rsidR="0036788C" w:rsidRDefault="0036788C" w:rsidP="0052116D"/>
        </w:tc>
      </w:tr>
      <w:tr w:rsidR="0036788C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6788C" w:rsidRDefault="0036788C" w:rsidP="0052116D"/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482" w:type="dxa"/>
            <w:gridSpan w:val="2"/>
            <w:tcBorders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344" w:type="dxa"/>
            <w:tcBorders>
              <w:bottom w:val="single" w:sz="12" w:space="0" w:color="auto"/>
            </w:tcBorders>
          </w:tcPr>
          <w:p w:rsidR="0036788C" w:rsidRDefault="0036788C" w:rsidP="0052116D"/>
        </w:tc>
        <w:tc>
          <w:tcPr>
            <w:tcW w:w="344" w:type="dxa"/>
            <w:tcBorders>
              <w:bottom w:val="single" w:sz="12" w:space="0" w:color="auto"/>
              <w:right w:val="single" w:sz="12" w:space="0" w:color="auto"/>
            </w:tcBorders>
          </w:tcPr>
          <w:p w:rsidR="0036788C" w:rsidRDefault="0036788C" w:rsidP="0052116D"/>
        </w:tc>
      </w:tr>
    </w:tbl>
    <w:p w:rsidR="00080FC2" w:rsidRDefault="00080FC2" w:rsidP="00080FC2"/>
    <w:tbl>
      <w:tblPr>
        <w:tblStyle w:val="Grilledutableau"/>
        <w:tblW w:w="10934" w:type="dxa"/>
        <w:tblInd w:w="-743" w:type="dxa"/>
        <w:tblLayout w:type="fixed"/>
        <w:tblLook w:val="04A0"/>
      </w:tblPr>
      <w:tblGrid>
        <w:gridCol w:w="2836"/>
        <w:gridCol w:w="425"/>
        <w:gridCol w:w="425"/>
        <w:gridCol w:w="426"/>
        <w:gridCol w:w="425"/>
        <w:gridCol w:w="425"/>
        <w:gridCol w:w="425"/>
        <w:gridCol w:w="3119"/>
        <w:gridCol w:w="425"/>
        <w:gridCol w:w="425"/>
        <w:gridCol w:w="437"/>
        <w:gridCol w:w="380"/>
        <w:gridCol w:w="380"/>
        <w:gridCol w:w="381"/>
      </w:tblGrid>
      <w:tr w:rsidR="00080FC2" w:rsidTr="0036788C">
        <w:trPr>
          <w:trHeight w:val="371"/>
        </w:trPr>
        <w:tc>
          <w:tcPr>
            <w:tcW w:w="109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80FC2" w:rsidRPr="00521542" w:rsidRDefault="00080FC2" w:rsidP="005211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21542">
              <w:rPr>
                <w:rFonts w:ascii="Century Gothic" w:hAnsi="Century Gothic" w:cs="Arial"/>
                <w:b/>
                <w:sz w:val="28"/>
                <w:szCs w:val="28"/>
              </w:rPr>
              <w:t>Explorer le monde</w:t>
            </w:r>
          </w:p>
        </w:tc>
      </w:tr>
      <w:tr w:rsidR="00080FC2" w:rsidTr="0036788C">
        <w:trPr>
          <w:trHeight w:val="371"/>
        </w:trPr>
        <w:tc>
          <w:tcPr>
            <w:tcW w:w="1093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FC2" w:rsidRDefault="00080FC2" w:rsidP="0052116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 repérer dans l’espace</w:t>
            </w:r>
          </w:p>
        </w:tc>
      </w:tr>
      <w:tr w:rsidR="008A79EA" w:rsidRPr="00EE1E67" w:rsidTr="008A79EA">
        <w:trPr>
          <w:trHeight w:val="371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36788C" w:rsidP="0052116D">
            <w:pPr>
              <w:jc w:val="center"/>
            </w:pPr>
            <w:r w:rsidRPr="0036788C">
              <w:rPr>
                <w:noProof/>
                <w:lang w:eastAsia="fr-FR"/>
              </w:rPr>
              <w:drawing>
                <wp:inline distT="0" distB="0" distL="0" distR="0">
                  <wp:extent cx="1487265" cy="1342417"/>
                  <wp:effectExtent l="19050" t="0" r="0" b="0"/>
                  <wp:docPr id="4205" name="il_fi" descr="http://extranet.editis.com/it-yonixweb/IMAGES/300/P3/3133093420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xtranet.editis.com/it-yonixweb/IMAGES/300/P3/3133093420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346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36788C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Je reproduis un modèle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333FFA" w:rsidP="0052116D">
            <w:pPr>
              <w:jc w:val="center"/>
            </w:pPr>
            <w:r w:rsidRPr="00333FFA">
              <w:drawing>
                <wp:inline distT="0" distB="0" distL="0" distR="0">
                  <wp:extent cx="1706880" cy="1390650"/>
                  <wp:effectExtent l="19050" t="0" r="7620" b="0"/>
                  <wp:docPr id="27" name="il_fi" descr="http://www.google.fr/url?source=imglanding&amp;ct=img&amp;q=http://ekladata.com/maternelles.eklablog.fr/perso/images/piky%20mosaik%20.jpg&amp;sa=X&amp;ei=jcVcVZ2TCsT2UueHgLAM&amp;ved=0CAkQ8wc4Eg&amp;usg=AFQjCNFOkxG3JFN0wLomH5d9hCYqntvL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ekladata.com/maternelles.eklablog.fr/perso/images/piky%20mosaik%20.jpg&amp;sa=X&amp;ei=jcVcVZ2TCsT2UueHgLAM&amp;ved=0CAkQ8wc4Eg&amp;usg=AFQjCNFOkxG3JFN0wLomH5d9hCYqntvL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080FC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Je reproduis un modèle</w:t>
            </w:r>
          </w:p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37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381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080FC2" w:rsidRPr="00EE1E67" w:rsidTr="0036788C">
        <w:trPr>
          <w:trHeight w:val="371"/>
        </w:trPr>
        <w:tc>
          <w:tcPr>
            <w:tcW w:w="109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FC2" w:rsidRDefault="00080FC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Explorer le monde des objets</w:t>
            </w:r>
          </w:p>
        </w:tc>
      </w:tr>
      <w:tr w:rsidR="008A79EA" w:rsidRPr="00EE1E67" w:rsidTr="008A79EA">
        <w:trPr>
          <w:trHeight w:val="413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8A79EA" w:rsidP="0052116D">
            <w:r w:rsidRPr="008A79EA">
              <w:rPr>
                <w:noProof/>
                <w:lang w:eastAsia="fr-FR"/>
              </w:rPr>
              <w:drawing>
                <wp:inline distT="0" distB="0" distL="0" distR="0">
                  <wp:extent cx="1609725" cy="1390650"/>
                  <wp:effectExtent l="19050" t="0" r="9525" b="0"/>
                  <wp:docPr id="5774" name="Image 5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-maternelle.fr/SyMedien/daten/bilder/500/10718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661" cy="1411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8A79EA" w:rsidP="0052116D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J’observe les propriétés des aimants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242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080FC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poinçonne la feuille</w:t>
            </w:r>
          </w:p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080FC2" w:rsidTr="008A79EA">
        <w:trPr>
          <w:trHeight w:val="371"/>
        </w:trPr>
        <w:tc>
          <w:tcPr>
            <w:tcW w:w="109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FC2" w:rsidRPr="00EE1E67" w:rsidRDefault="00080FC2" w:rsidP="008A79EA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Explorer le monde du vivant</w:t>
            </w:r>
          </w:p>
        </w:tc>
      </w:tr>
      <w:tr w:rsidR="008A79EA" w:rsidTr="008A79EA">
        <w:trPr>
          <w:trHeight w:val="371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8A79EA" w:rsidP="0052116D">
            <w:r w:rsidRPr="008A79EA">
              <w:rPr>
                <w:noProof/>
                <w:lang w:eastAsia="fr-FR"/>
              </w:rPr>
              <w:drawing>
                <wp:inline distT="0" distB="0" distL="0" distR="0">
                  <wp:extent cx="1600974" cy="1429966"/>
                  <wp:effectExtent l="19050" t="0" r="0" b="0"/>
                  <wp:docPr id="1220" name="il_fi" descr="http://www.pichon-education.fr/datas/produits/e_zoom/1527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ichon-education.fr/datas/produits/e_zoom/1527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51" cy="1454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8A79EA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J’associe les poids identiques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0FC2" w:rsidRDefault="006D2FF4" w:rsidP="0052116D">
            <w:r w:rsidRPr="006D2FF4">
              <w:rPr>
                <w:noProof/>
                <w:lang w:eastAsia="fr-FR"/>
              </w:rPr>
              <w:drawing>
                <wp:inline distT="0" distB="0" distL="0" distR="0">
                  <wp:extent cx="1800023" cy="1429445"/>
                  <wp:effectExtent l="19050" t="0" r="0" b="0"/>
                  <wp:docPr id="168" name="Image 168" descr="http://3.bp.blogspot.com/_SG8xjBtDzxs/TLISPd4BaWI/AAAAAAAABCU/sBcngIYvJAY/s1600/Les+animaux+et+leurs+lieux+de+vie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3.bp.blogspot.com/_SG8xjBtDzxs/TLISPd4BaWI/AAAAAAAABCU/sBcngIYvJAY/s1600/Les+animaux+et+leurs+lieux+de+vie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8257" t="6667" r="9486" b="17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64" cy="1442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C2" w:rsidRPr="00EE1E67" w:rsidRDefault="008A79EA" w:rsidP="008A79EA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trie les éléments en fonction de leur lieu de vie</w:t>
            </w:r>
          </w:p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6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25" w:type="dxa"/>
          </w:tcPr>
          <w:p w:rsidR="00080FC2" w:rsidRDefault="00080FC2" w:rsidP="0052116D"/>
        </w:tc>
        <w:tc>
          <w:tcPr>
            <w:tcW w:w="437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0" w:type="dxa"/>
          </w:tcPr>
          <w:p w:rsidR="00080FC2" w:rsidRDefault="00080FC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080FC2" w:rsidRDefault="00080FC2" w:rsidP="0052116D"/>
        </w:tc>
      </w:tr>
      <w:tr w:rsidR="008A79EA" w:rsidTr="008A79EA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437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080FC2" w:rsidRDefault="00080FC2" w:rsidP="0052116D"/>
        </w:tc>
        <w:tc>
          <w:tcPr>
            <w:tcW w:w="381" w:type="dxa"/>
            <w:tcBorders>
              <w:bottom w:val="single" w:sz="12" w:space="0" w:color="auto"/>
              <w:right w:val="single" w:sz="12" w:space="0" w:color="auto"/>
            </w:tcBorders>
          </w:tcPr>
          <w:p w:rsidR="00080FC2" w:rsidRDefault="00080FC2" w:rsidP="0052116D"/>
        </w:tc>
      </w:tr>
      <w:tr w:rsidR="008A79EA" w:rsidRPr="00EE1E67" w:rsidTr="0052116D">
        <w:trPr>
          <w:trHeight w:val="371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79EA" w:rsidRDefault="006D2FF4" w:rsidP="0052116D">
            <w:r w:rsidRPr="006D2FF4">
              <w:rPr>
                <w:noProof/>
                <w:lang w:eastAsia="fr-FR"/>
              </w:rPr>
              <w:drawing>
                <wp:inline distT="0" distB="0" distL="0" distR="0">
                  <wp:extent cx="1790596" cy="1490345"/>
                  <wp:effectExtent l="0" t="0" r="0" b="0"/>
                  <wp:docPr id="807" name="Image 16" descr="http://static5.depositphotos.com/1000419/418/v/950/depositphotos_4186471-Four-seasons---spring-summer-autumn-winter.-Art-tree-beautiful-for-y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atic5.depositphotos.com/1000419/418/v/950/depositphotos_4186471-Four-seasons---spring-summer-autumn-winter.-Art-tree-beautiful-for-y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777" cy="149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79EA" w:rsidRPr="00EE1E67" w:rsidRDefault="006D2FF4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classe les éléments en fonction de la saison qu’ils caractérisent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79EA" w:rsidRDefault="00936D63" w:rsidP="0052116D">
            <w:r w:rsidRPr="00936D63">
              <w:rPr>
                <w:noProof/>
                <w:lang w:eastAsia="fr-FR"/>
              </w:rPr>
              <w:drawing>
                <wp:inline distT="0" distB="0" distL="0" distR="0">
                  <wp:extent cx="1956066" cy="1583140"/>
                  <wp:effectExtent l="19050" t="0" r="6084" b="0"/>
                  <wp:docPr id="1243" name="il_fi" descr="http://les5sens.files.wordpress.com/2009/09/cropped-5-sen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es5sens.files.wordpress.com/2009/09/cropped-5-sen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261" cy="160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79EA" w:rsidRPr="00EE1E67" w:rsidRDefault="00936D63" w:rsidP="00936D63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trie les éléments en fonction des sens qu’ils représentent</w:t>
            </w:r>
          </w:p>
        </w:tc>
      </w:tr>
      <w:tr w:rsidR="008A79EA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6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8A79EA" w:rsidRDefault="008A79EA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37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8A79EA" w:rsidRDefault="008A79EA" w:rsidP="0052116D"/>
        </w:tc>
      </w:tr>
      <w:tr w:rsidR="008A79EA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6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8A79EA" w:rsidRDefault="008A79EA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37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8A79EA" w:rsidRDefault="008A79EA" w:rsidP="0052116D"/>
        </w:tc>
      </w:tr>
      <w:tr w:rsidR="008A79EA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6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8A79EA" w:rsidRDefault="008A79EA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37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8A79EA" w:rsidRDefault="008A79EA" w:rsidP="0052116D"/>
        </w:tc>
      </w:tr>
      <w:tr w:rsidR="008A79EA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6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8A79EA" w:rsidRDefault="008A79EA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37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8A79EA" w:rsidRDefault="008A79EA" w:rsidP="0052116D"/>
        </w:tc>
      </w:tr>
      <w:tr w:rsidR="008A79EA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8A79EA" w:rsidRDefault="008A79EA" w:rsidP="0052116D"/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37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381" w:type="dxa"/>
            <w:tcBorders>
              <w:bottom w:val="single" w:sz="12" w:space="0" w:color="auto"/>
              <w:right w:val="single" w:sz="12" w:space="0" w:color="auto"/>
            </w:tcBorders>
          </w:tcPr>
          <w:p w:rsidR="008A79EA" w:rsidRDefault="008A79EA" w:rsidP="0052116D"/>
        </w:tc>
      </w:tr>
      <w:tr w:rsidR="008A79EA" w:rsidRPr="00EE1E67" w:rsidTr="008A79EA">
        <w:trPr>
          <w:trHeight w:val="371"/>
        </w:trPr>
        <w:tc>
          <w:tcPr>
            <w:tcW w:w="109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79EA" w:rsidRDefault="008A79EA" w:rsidP="008A79EA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Explorer le monde de la matière</w:t>
            </w:r>
          </w:p>
        </w:tc>
      </w:tr>
      <w:tr w:rsidR="008A79EA" w:rsidRPr="00EE1E67" w:rsidTr="0052116D">
        <w:trPr>
          <w:trHeight w:val="371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79EA" w:rsidRDefault="008A79EA" w:rsidP="0052116D"/>
          <w:p w:rsidR="008A79EA" w:rsidRDefault="008A79EA" w:rsidP="0052116D"/>
          <w:p w:rsidR="008A79EA" w:rsidRDefault="008A79EA" w:rsidP="0052116D">
            <w:r>
              <w:object w:dxaOrig="1170" w:dyaOrig="645">
                <v:shape id="_x0000_i1027" type="#_x0000_t75" style="width:62.25pt;height:62.25pt" o:ole="">
                  <v:imagedata r:id="rId29" o:title=""/>
                </v:shape>
                <o:OLEObject Type="Embed" ProgID="PBrush" ShapeID="_x0000_i1027" DrawAspect="Content" ObjectID="_1493656011" r:id="rId30"/>
              </w:object>
            </w:r>
            <w:r>
              <w:object w:dxaOrig="1140" w:dyaOrig="630">
                <v:shape id="_x0000_i1028" type="#_x0000_t75" style="width:64.5pt;height:57.75pt" o:ole="">
                  <v:imagedata r:id="rId31" o:title=""/>
                </v:shape>
                <o:OLEObject Type="Embed" ProgID="PBrush" ShapeID="_x0000_i1028" DrawAspect="Content" ObjectID="_1493656012" r:id="rId32"/>
              </w:objec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79EA" w:rsidRPr="00EE1E67" w:rsidRDefault="008A79EA" w:rsidP="008A79EA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 trie les éléments selon un critère : Flotte ou non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242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79EA" w:rsidRPr="00EE1E67" w:rsidRDefault="008A79EA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8A79EA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6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8A79EA" w:rsidRDefault="008A79EA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37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8A79EA" w:rsidRDefault="008A79EA" w:rsidP="0052116D"/>
        </w:tc>
      </w:tr>
      <w:tr w:rsidR="008A79EA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6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8A79EA" w:rsidRDefault="008A79EA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37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8A79EA" w:rsidRDefault="008A79EA" w:rsidP="0052116D"/>
        </w:tc>
      </w:tr>
      <w:tr w:rsidR="008A79EA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6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8A79EA" w:rsidRDefault="008A79EA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37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8A79EA" w:rsidRDefault="008A79EA" w:rsidP="0052116D"/>
        </w:tc>
      </w:tr>
      <w:tr w:rsidR="008A79EA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6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8A79EA" w:rsidRDefault="008A79EA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25" w:type="dxa"/>
          </w:tcPr>
          <w:p w:rsidR="008A79EA" w:rsidRDefault="008A79EA" w:rsidP="0052116D"/>
        </w:tc>
        <w:tc>
          <w:tcPr>
            <w:tcW w:w="437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0" w:type="dxa"/>
          </w:tcPr>
          <w:p w:rsidR="008A79EA" w:rsidRDefault="008A79EA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8A79EA" w:rsidRDefault="008A79EA" w:rsidP="0052116D"/>
        </w:tc>
      </w:tr>
      <w:tr w:rsidR="008A79EA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8A79EA" w:rsidRDefault="008A79EA" w:rsidP="0052116D"/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437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8A79EA" w:rsidRDefault="008A79EA" w:rsidP="0052116D"/>
        </w:tc>
        <w:tc>
          <w:tcPr>
            <w:tcW w:w="381" w:type="dxa"/>
            <w:tcBorders>
              <w:bottom w:val="single" w:sz="12" w:space="0" w:color="auto"/>
              <w:right w:val="single" w:sz="12" w:space="0" w:color="auto"/>
            </w:tcBorders>
          </w:tcPr>
          <w:p w:rsidR="008A79EA" w:rsidRDefault="008A79EA" w:rsidP="0052116D"/>
        </w:tc>
      </w:tr>
      <w:tr w:rsidR="00143382" w:rsidRPr="00EE1E67" w:rsidTr="00143382">
        <w:trPr>
          <w:trHeight w:val="371"/>
        </w:trPr>
        <w:tc>
          <w:tcPr>
            <w:tcW w:w="1093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43382" w:rsidRPr="00EE1E67" w:rsidRDefault="0014338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1F156B">
              <w:rPr>
                <w:rFonts w:ascii="Arial" w:hAnsi="Arial" w:cs="Arial"/>
                <w:sz w:val="28"/>
                <w:szCs w:val="28"/>
              </w:rPr>
              <w:t>Plateaux ajoutés…</w:t>
            </w:r>
          </w:p>
        </w:tc>
      </w:tr>
      <w:tr w:rsidR="00143382" w:rsidRPr="00EE1E67" w:rsidTr="0052116D">
        <w:trPr>
          <w:trHeight w:val="371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3382" w:rsidRDefault="00143382" w:rsidP="0052116D"/>
          <w:p w:rsidR="00143382" w:rsidRDefault="00143382" w:rsidP="0052116D"/>
          <w:p w:rsidR="00143382" w:rsidRDefault="00143382" w:rsidP="00143382"/>
        </w:tc>
        <w:tc>
          <w:tcPr>
            <w:tcW w:w="255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3382" w:rsidRPr="00EE1E67" w:rsidRDefault="0014338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242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3382" w:rsidRPr="00EE1E67" w:rsidRDefault="0014338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143382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6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143382" w:rsidRDefault="0014338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37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143382" w:rsidRDefault="00143382" w:rsidP="0052116D"/>
        </w:tc>
      </w:tr>
      <w:tr w:rsidR="00143382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6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143382" w:rsidRDefault="0014338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37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143382" w:rsidRDefault="00143382" w:rsidP="0052116D"/>
        </w:tc>
      </w:tr>
      <w:tr w:rsidR="00143382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6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143382" w:rsidRDefault="0014338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37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143382" w:rsidRDefault="00143382" w:rsidP="0052116D"/>
        </w:tc>
      </w:tr>
      <w:tr w:rsidR="00143382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6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143382" w:rsidRDefault="0014338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37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143382" w:rsidRDefault="00143382" w:rsidP="0052116D"/>
        </w:tc>
      </w:tr>
      <w:tr w:rsidR="00143382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143382" w:rsidRDefault="00143382" w:rsidP="0052116D"/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37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381" w:type="dxa"/>
            <w:tcBorders>
              <w:bottom w:val="single" w:sz="12" w:space="0" w:color="auto"/>
              <w:right w:val="single" w:sz="12" w:space="0" w:color="auto"/>
            </w:tcBorders>
          </w:tcPr>
          <w:p w:rsidR="00143382" w:rsidRDefault="00143382" w:rsidP="0052116D"/>
        </w:tc>
      </w:tr>
      <w:tr w:rsidR="00143382" w:rsidRPr="00EE1E67" w:rsidTr="0052116D">
        <w:trPr>
          <w:trHeight w:val="371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3382" w:rsidRDefault="00143382" w:rsidP="0052116D"/>
          <w:p w:rsidR="00143382" w:rsidRDefault="00143382" w:rsidP="0052116D"/>
          <w:p w:rsidR="00143382" w:rsidRDefault="00143382" w:rsidP="00143382"/>
        </w:tc>
        <w:tc>
          <w:tcPr>
            <w:tcW w:w="255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3382" w:rsidRPr="00EE1E67" w:rsidRDefault="0014338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242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3382" w:rsidRPr="00EE1E67" w:rsidRDefault="00143382" w:rsidP="0052116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143382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6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143382" w:rsidRDefault="0014338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37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143382" w:rsidRDefault="00143382" w:rsidP="0052116D"/>
        </w:tc>
      </w:tr>
      <w:tr w:rsidR="00143382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6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143382" w:rsidRDefault="0014338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37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143382" w:rsidRDefault="00143382" w:rsidP="0052116D"/>
        </w:tc>
      </w:tr>
      <w:tr w:rsidR="00143382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6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143382" w:rsidRDefault="0014338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37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143382" w:rsidRDefault="00143382" w:rsidP="0052116D"/>
        </w:tc>
      </w:tr>
      <w:tr w:rsidR="00143382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6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  <w:tcBorders>
              <w:right w:val="single" w:sz="12" w:space="0" w:color="auto"/>
            </w:tcBorders>
          </w:tcPr>
          <w:p w:rsidR="00143382" w:rsidRDefault="00143382" w:rsidP="0052116D"/>
        </w:tc>
        <w:tc>
          <w:tcPr>
            <w:tcW w:w="3119" w:type="dxa"/>
            <w:vMerge/>
            <w:tcBorders>
              <w:left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25" w:type="dxa"/>
          </w:tcPr>
          <w:p w:rsidR="00143382" w:rsidRDefault="00143382" w:rsidP="0052116D"/>
        </w:tc>
        <w:tc>
          <w:tcPr>
            <w:tcW w:w="437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0" w:type="dxa"/>
          </w:tcPr>
          <w:p w:rsidR="00143382" w:rsidRDefault="00143382" w:rsidP="0052116D"/>
        </w:tc>
        <w:tc>
          <w:tcPr>
            <w:tcW w:w="381" w:type="dxa"/>
            <w:tcBorders>
              <w:right w:val="single" w:sz="12" w:space="0" w:color="auto"/>
            </w:tcBorders>
          </w:tcPr>
          <w:p w:rsidR="00143382" w:rsidRDefault="00143382" w:rsidP="0052116D"/>
        </w:tc>
      </w:tr>
      <w:tr w:rsidR="00143382" w:rsidTr="0052116D">
        <w:trPr>
          <w:trHeight w:val="371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6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143382" w:rsidRDefault="00143382" w:rsidP="0052116D"/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25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437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380" w:type="dxa"/>
            <w:tcBorders>
              <w:bottom w:val="single" w:sz="12" w:space="0" w:color="auto"/>
            </w:tcBorders>
          </w:tcPr>
          <w:p w:rsidR="00143382" w:rsidRDefault="00143382" w:rsidP="0052116D"/>
        </w:tc>
        <w:tc>
          <w:tcPr>
            <w:tcW w:w="381" w:type="dxa"/>
            <w:tcBorders>
              <w:bottom w:val="single" w:sz="12" w:space="0" w:color="auto"/>
              <w:right w:val="single" w:sz="12" w:space="0" w:color="auto"/>
            </w:tcBorders>
          </w:tcPr>
          <w:p w:rsidR="00143382" w:rsidRDefault="00143382" w:rsidP="0052116D"/>
        </w:tc>
      </w:tr>
    </w:tbl>
    <w:p w:rsidR="00080FC2" w:rsidRDefault="00080FC2" w:rsidP="00080FC2"/>
    <w:p w:rsidR="00080FC2" w:rsidRDefault="00080FC2" w:rsidP="00080FC2"/>
    <w:p w:rsidR="00080FC2" w:rsidRDefault="00080FC2" w:rsidP="00080FC2"/>
    <w:p w:rsidR="00080FC2" w:rsidRDefault="00080FC2" w:rsidP="00080FC2"/>
    <w:p w:rsidR="000261D5" w:rsidRDefault="004B7B1D"/>
    <w:sectPr w:rsidR="000261D5" w:rsidSect="00C3402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FC2"/>
    <w:rsid w:val="000476CC"/>
    <w:rsid w:val="00080FC2"/>
    <w:rsid w:val="00143382"/>
    <w:rsid w:val="00333FFA"/>
    <w:rsid w:val="0036788C"/>
    <w:rsid w:val="003C1E63"/>
    <w:rsid w:val="0049392B"/>
    <w:rsid w:val="004B7B1D"/>
    <w:rsid w:val="006C5020"/>
    <w:rsid w:val="006D2FF4"/>
    <w:rsid w:val="008163BE"/>
    <w:rsid w:val="00884667"/>
    <w:rsid w:val="008A79EA"/>
    <w:rsid w:val="0091315C"/>
    <w:rsid w:val="00936D63"/>
    <w:rsid w:val="009B2495"/>
    <w:rsid w:val="00B74CA9"/>
    <w:rsid w:val="00C3402C"/>
    <w:rsid w:val="00F671EA"/>
    <w:rsid w:val="00FE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8.jpeg"/><Relationship Id="rId32" Type="http://schemas.openxmlformats.org/officeDocument/2006/relationships/oleObject" Target="embeddings/oleObject5.bin"/><Relationship Id="rId5" Type="http://schemas.openxmlformats.org/officeDocument/2006/relationships/image" Target="media/image2.jpeg"/><Relationship Id="rId15" Type="http://schemas.openxmlformats.org/officeDocument/2006/relationships/oleObject" Target="embeddings/oleObject3.bin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31" Type="http://schemas.openxmlformats.org/officeDocument/2006/relationships/image" Target="media/image24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2015-05-17T17:48:00Z</dcterms:created>
  <dcterms:modified xsi:type="dcterms:W3CDTF">2015-05-20T17:39:00Z</dcterms:modified>
</cp:coreProperties>
</file>